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Rule="auto"/>
        <w:jc w:val="center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Rule="auto"/>
        <w:jc w:val="center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Rule="auto"/>
        <w:jc w:val="center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GRADE- XI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Rule="auto"/>
        <w:jc w:val="center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Rule="auto"/>
        <w:jc w:val="center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WORKSHEET</w:t>
      </w:r>
    </w:p>
    <w:p w:rsidR="00000000" w:rsidDel="00000000" w:rsidP="00000000" w:rsidRDefault="00000000" w:rsidRPr="00000000" w14:paraId="00000006">
      <w:pPr>
        <w:widowControl w:val="0"/>
        <w:spacing w:after="0" w:lineRule="auto"/>
        <w:jc w:val="center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Rule="auto"/>
        <w:jc w:val="center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TOPIC:____HUMAN REPRODUCTION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300" w:before="58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Question 1.</w:t>
        <w:br w:type="textWrapping"/>
        <w:t xml:space="preserve">Ovulation in the human female normally takes place during the menstrual cycle</w:t>
        <w:br w:type="textWrapping"/>
        <w:t xml:space="preserve">(a) at the mind secretory phase</w:t>
        <w:br w:type="textWrapping"/>
        <w:t xml:space="preserve">(b) just before the end of the secretory phase</w:t>
        <w:br w:type="textWrapping"/>
        <w:t xml:space="preserve">(c) at the beginning of the proliferative phase</w:t>
        <w:br w:type="textWrapping"/>
        <w:t xml:space="preserve">(d) at the end of the proliferative phase.</w:t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300" w:before="58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Question 2.</w:t>
        <w:br w:type="textWrapping"/>
        <w:t xml:space="preserve">After ovulation Graafian follicle regresses into</w:t>
        <w:br w:type="textWrapping"/>
        <w:t xml:space="preserve">(a) corpus atresia</w:t>
        <w:br w:type="textWrapping"/>
        <w:t xml:space="preserve">(b) corpus callosum</w:t>
        <w:br w:type="textWrapping"/>
        <w:t xml:space="preserve">(c) corpus luteum</w:t>
        <w:br w:type="textWrapping"/>
        <w:t xml:space="preserve">(d) corpus albicans</w:t>
        <w:br w:type="textWrapping"/>
        <w:t xml:space="preserve">Question 3.</w:t>
        <w:br w:type="textWrapping"/>
        <w:t xml:space="preserve">Immediately after ovulation, the mammalian egg is covered by a membrane known as</w:t>
        <w:br w:type="textWrapping"/>
        <w:t xml:space="preserve">(a) chorion</w:t>
        <w:br w:type="textWrapping"/>
        <w:t xml:space="preserve">(b) zona pellucida</w:t>
        <w:br w:type="textWrapping"/>
        <w:t xml:space="preserve">(c) corona radiata</w:t>
        <w:br w:type="textWrapping"/>
        <w:t xml:space="preserve">(d) vitelline membrane.</w:t>
        <w:br w:type="textWrapping"/>
        <w:t xml:space="preserve">Question 4.</w:t>
        <w:br w:type="textWrapping"/>
        <w:t xml:space="preserve">Which one of the following events is correctly matched with the time period in a normal menstrual cycle ?</w:t>
        <w:br w:type="textWrapping"/>
        <w:t xml:space="preserve">(a) Release of egg : 5 th day</w:t>
        <w:br w:type="textWrapping"/>
        <w:t xml:space="preserve">(b) Endometrium regenerates : 5 – 10 days</w:t>
        <w:br w:type="textWrapping"/>
        <w:t xml:space="preserve">(c) Endometrium secretes nutrients for implantation: 11 – 18 days</w:t>
        <w:br w:type="textWrapping"/>
        <w:t xml:space="preserve">(d) Rise in progesterone level : 1 – 15 days</w:t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300" w:before="58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Question 5.</w:t>
        <w:br w:type="textWrapping"/>
        <w:t xml:space="preserve">If mammalian ovum fails to get fertilised, which one of the following is unlikely ?</w:t>
        <w:br w:type="textWrapping"/>
        <w:t xml:space="preserve">(a) Corpus luteum will distintegrate.</w:t>
        <w:br w:type="textWrapping"/>
        <w:t xml:space="preserve">(b) Progesterone secretion rapidly declines.</w:t>
        <w:br w:type="textWrapping"/>
        <w:t xml:space="preserve">(c) Estrogen secretion increases.</w:t>
        <w:br w:type="textWrapping"/>
        <w:t xml:space="preserve">(d) Primary follicle starts developing.</w:t>
        <w:br w:type="textWrapping"/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300" w:before="58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Question 6.</w:t>
        <w:br w:type="textWrapping"/>
        <w:t xml:space="preserve">A human female reaches menopause aroung the age of</w:t>
        <w:br w:type="textWrapping"/>
        <w:t xml:space="preserve">(a) 50 years</w:t>
        <w:br w:type="textWrapping"/>
        <w:t xml:space="preserve">(b) 15 years</w:t>
        <w:br w:type="textWrapping"/>
        <w:t xml:space="preserve">(c) 70 years</w:t>
        <w:br w:type="textWrapping"/>
        <w:t xml:space="preserve">(d) 25 years.</w:t>
        <w:br w:type="textWrapping"/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300" w:before="58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Question 7.</w:t>
        <w:br w:type="textWrapping"/>
        <w:t xml:space="preserve">A reaction of granules content which harden the zona pellucida and ensures sure block to polyspermy is</w:t>
        <w:br w:type="textWrapping"/>
        <w:t xml:space="preserve">(a) acrosomal reaction</w:t>
        <w:br w:type="textWrapping"/>
        <w:t xml:space="preserve">(b) cortical reaction</w:t>
        <w:br w:type="textWrapping"/>
        <w:t xml:space="preserve">(c) acrosin reaction</w:t>
        <w:br w:type="textWrapping"/>
        <w:t xml:space="preserve">(d) binding reaction</w:t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300" w:before="58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Question 8.</w:t>
        <w:br w:type="textWrapping"/>
        <w:t xml:space="preserve">Which part of the sperm plays an important role in penetrating the egg membrane ?</w:t>
        <w:br w:type="textWrapping"/>
        <w:t xml:space="preserve">(a) Allosome</w:t>
        <w:br w:type="textWrapping"/>
        <w:t xml:space="preserve">(b) Tail</w:t>
        <w:br w:type="textWrapping"/>
        <w:t xml:space="preserve">(c) Autosome</w:t>
        <w:br w:type="textWrapping"/>
        <w:t xml:space="preserve">(d) Acrosome</w:t>
        <w:br w:type="textWrapping"/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300" w:before="58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Question 9.</w:t>
        <w:br w:type="textWrapping"/>
        <w:t xml:space="preserve">In oocyte secondary maturation occurs in</w:t>
        <w:br w:type="textWrapping"/>
        <w:t xml:space="preserve">(a) ovary</w:t>
        <w:br w:type="textWrapping"/>
        <w:t xml:space="preserve">(b) abdominal cavity</w:t>
        <w:br w:type="textWrapping"/>
        <w:t xml:space="preserve">(c) Fallopian tube</w:t>
        <w:br w:type="textWrapping"/>
        <w:t xml:space="preserve">(d) uterus.</w:t>
        <w:br w:type="textWrapping"/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300" w:before="58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Question 10.</w:t>
        <w:br w:type="textWrapping"/>
        <w:t xml:space="preserve">Besides activating the egg another role of a sperm is to carry to egg</w:t>
        <w:br w:type="textWrapping"/>
        <w:t xml:space="preserve">(a) RNA</w:t>
        <w:br w:type="textWrapping"/>
        <w:t xml:space="preserve">(b) mitochondria</w:t>
        <w:br w:type="textWrapping"/>
        <w:t xml:space="preserve">(c) DNA</w:t>
        <w:br w:type="textWrapping"/>
        <w:t xml:space="preserve">(d) ribosomes.</w:t>
        <w:br w:type="textWrapping"/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300" w:before="58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Question 11.</w:t>
        <w:br w:type="textWrapping"/>
        <w:t xml:space="preserve">Preparation of sperm before penetration of ovum is</w:t>
        <w:br w:type="textWrapping"/>
        <w:t xml:space="preserve">(a) spermiation</w:t>
        <w:br w:type="textWrapping"/>
        <w:t xml:space="preserve">(b) cortical reaction</w:t>
        <w:br w:type="textWrapping"/>
        <w:t xml:space="preserve">(c) spermiogenesis</w:t>
        <w:br w:type="textWrapping"/>
        <w:t xml:space="preserve">(d) capacitation.</w:t>
        <w:br w:type="textWrapping"/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300" w:before="58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Question 12</w:t>
        <w:br w:type="textWrapping"/>
        <w:t xml:space="preserve">Spermiation is the process of the release of sperms from</w:t>
        <w:br w:type="textWrapping"/>
        <w:t xml:space="preserve">(a) seminiferous</w:t>
        <w:br w:type="textWrapping"/>
        <w:t xml:space="preserve">(b) vas deferens</w:t>
        <w:br w:type="textWrapping"/>
        <w:t xml:space="preserve">(c) epididymis</w:t>
        <w:br w:type="textWrapping"/>
        <w:t xml:space="preserve">(d) prostate gland</w:t>
        <w:br w:type="textWrapping"/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300" w:before="58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Question 13.</w:t>
        <w:br w:type="textWrapping"/>
        <w:t xml:space="preserve">Mature Graafian follicle is generally present in the ovary of a healthy human female around</w:t>
        <w:br w:type="textWrapping"/>
        <w:t xml:space="preserve">(a) 5-8 day of menstrual cycle</w:t>
        <w:br w:type="textWrapping"/>
        <w:t xml:space="preserve">(b) 11-17 day of menstrual cycle</w:t>
        <w:br w:type="textWrapping"/>
        <w:t xml:space="preserve">(c) 18-23 day of menstrual cycle</w:t>
        <w:br w:type="textWrapping"/>
        <w:t xml:space="preserve">(d) 24-28 day of menstrual cycle.</w:t>
        <w:br w:type="textWrapping"/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300" w:before="58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Question 14.</w:t>
        <w:br w:type="textWrapping"/>
        <w:t xml:space="preserve">Acrosomal reaction of the sperm occurs due to</w:t>
        <w:br w:type="textWrapping"/>
        <w:t xml:space="preserve">(a) its contact with zona pellucida of the ova</w:t>
        <w:br w:type="textWrapping"/>
        <w:t xml:space="preserve">(b) reactions within the uterine environment of the female</w:t>
        <w:br w:type="textWrapping"/>
        <w:t xml:space="preserve">(c) reactions within the epididymal environment of the male</w:t>
        <w:br w:type="textWrapping"/>
        <w:t xml:space="preserve">(d) androgens produced in the uterus.</w:t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300" w:before="58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Question 15.</w:t>
        <w:br w:type="textWrapping"/>
        <w:t xml:space="preserve">Which one of the following is not a male accessory gland ?</w:t>
        <w:br w:type="textWrapping"/>
        <w:t xml:space="preserve">(a) Seminal vesicle</w:t>
        <w:br w:type="textWrapping"/>
        <w:t xml:space="preserve">(b) Ampulla</w:t>
        <w:br w:type="textWrapping"/>
        <w:t xml:space="preserve">(c) Prostate</w:t>
        <w:br w:type="textWrapping"/>
        <w:t xml:space="preserve">(d) Bulbourethral gland</w:t>
        <w:br w:type="textWrapping"/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300" w:before="58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center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993" w:top="2658" w:left="1440" w:right="1440" w:header="720" w:footer="1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1346200</wp:posOffset>
              </wp:positionH>
              <wp:positionV relativeFrom="paragraph">
                <wp:posOffset>685800</wp:posOffset>
              </wp:positionV>
              <wp:extent cx="3308350" cy="37655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0" y="3287558"/>
                        <a:ext cx="10692000" cy="984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20301"/>
                              <w:sz w:val="24"/>
                              <w:vertAlign w:val="baseline"/>
                            </w:rPr>
                            <w:t xml:space="preserve">an International CBSE Finger Print School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20301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20301"/>
                              <w:sz w:val="24"/>
                              <w:vertAlign w:val="baseline"/>
                            </w:rPr>
                            <w:t xml:space="preserve">Coimbatore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20301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1346200</wp:posOffset>
              </wp:positionH>
              <wp:positionV relativeFrom="paragraph">
                <wp:posOffset>685800</wp:posOffset>
              </wp:positionV>
              <wp:extent cx="3308350" cy="376555"/>
              <wp:effectExtent b="0" l="0" r="0" t="0"/>
              <wp:wrapNone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08350" cy="3765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1828800</wp:posOffset>
          </wp:positionH>
          <wp:positionV relativeFrom="paragraph">
            <wp:posOffset>111760</wp:posOffset>
          </wp:positionV>
          <wp:extent cx="2219325" cy="416560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35791" l="-6085" r="0" t="-4756"/>
                  <a:stretch>
                    <a:fillRect/>
                  </a:stretch>
                </pic:blipFill>
                <pic:spPr>
                  <a:xfrm>
                    <a:off x="0" y="0"/>
                    <a:ext cx="2219325" cy="4165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-342897</wp:posOffset>
          </wp:positionH>
          <wp:positionV relativeFrom="paragraph">
            <wp:posOffset>132080</wp:posOffset>
          </wp:positionV>
          <wp:extent cx="636905" cy="667385"/>
          <wp:effectExtent b="0" l="0" r="0" t="0"/>
          <wp:wrapNone/>
          <wp:docPr id="1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6905" cy="6673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5738495</wp:posOffset>
          </wp:positionH>
          <wp:positionV relativeFrom="paragraph">
            <wp:posOffset>132080</wp:posOffset>
          </wp:positionV>
          <wp:extent cx="837565" cy="504825"/>
          <wp:effectExtent b="0" l="0" r="0" t="0"/>
          <wp:wrapSquare wrapText="bothSides" distB="0" distT="0" distL="114300" distR="11430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7565" cy="504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15610205</wp:posOffset>
          </wp:positionH>
          <wp:positionV relativeFrom="paragraph">
            <wp:posOffset>132080</wp:posOffset>
          </wp:positionV>
          <wp:extent cx="2148205" cy="1298575"/>
          <wp:effectExtent b="0" l="0" r="0" t="0"/>
          <wp:wrapNone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8205" cy="1298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IN" w:val="en-I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Relationship Id="rId3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FIDXTKpNzKj9WC2K0JXMpAk04g==">CgMxLjA4AHIhMWw2R25wY0NDUUR1Sy1VNl9lQkFVanY4c2Q1SFRWcUEt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2023-01-26T08:52:00Z</dcterms:created>
  <dc:creator>Administrator</dc:creator>
</cp:coreProperties>
</file>